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14B87" w14:textId="3E57BFBF" w:rsidR="00FE6C2A" w:rsidRDefault="00FE6C2A" w:rsidP="00FE6C2A">
      <w:pPr>
        <w:jc w:val="center"/>
        <w:rPr>
          <w:rFonts w:ascii="Caslon 540 LT Std" w:hAnsi="Caslon 540 LT Std"/>
          <w:b/>
          <w:bCs/>
          <w:color w:val="000000" w:themeColor="text1"/>
          <w:sz w:val="26"/>
          <w:szCs w:val="26"/>
        </w:rPr>
      </w:pPr>
      <w:r>
        <w:rPr>
          <w:rFonts w:ascii="Caslon 540 LT Std" w:hAnsi="Caslon 540 LT Std"/>
          <w:b/>
          <w:bCs/>
          <w:noProof/>
          <w:sz w:val="26"/>
          <w:szCs w:val="26"/>
        </w:rPr>
        <w:drawing>
          <wp:inline distT="0" distB="0" distL="0" distR="0" wp14:anchorId="4763DC9A" wp14:editId="5D12CE18">
            <wp:extent cx="3449782" cy="1686561"/>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W_fu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5403" cy="1694198"/>
                    </a:xfrm>
                    <a:prstGeom prst="rect">
                      <a:avLst/>
                    </a:prstGeom>
                  </pic:spPr>
                </pic:pic>
              </a:graphicData>
            </a:graphic>
          </wp:inline>
        </w:drawing>
      </w:r>
    </w:p>
    <w:p w14:paraId="60BC9973" w14:textId="77777777" w:rsidR="00FE6C2A" w:rsidRDefault="00FE6C2A" w:rsidP="00FE6C2A">
      <w:pPr>
        <w:rPr>
          <w:rFonts w:ascii="Caslon 540 LT Std" w:hAnsi="Caslon 540 LT Std"/>
          <w:b/>
          <w:bCs/>
          <w:color w:val="000000" w:themeColor="text1"/>
          <w:sz w:val="26"/>
          <w:szCs w:val="26"/>
        </w:rPr>
      </w:pPr>
    </w:p>
    <w:p w14:paraId="4F9D8A8D" w14:textId="32854BB5" w:rsidR="00FE6C2A" w:rsidRPr="00A00F4E" w:rsidRDefault="00FE6C2A" w:rsidP="00FE6C2A">
      <w:pPr>
        <w:rPr>
          <w:rFonts w:ascii="Caslon 540 LT Std" w:hAnsi="Caslon 540 LT Std"/>
          <w:color w:val="000000" w:themeColor="text1"/>
        </w:rPr>
      </w:pPr>
      <w:r w:rsidRPr="00A00F4E">
        <w:rPr>
          <w:rFonts w:ascii="Caslon 540 LT Std" w:hAnsi="Caslon 540 LT Std"/>
          <w:b/>
          <w:bCs/>
          <w:color w:val="000000" w:themeColor="text1"/>
          <w:sz w:val="26"/>
          <w:szCs w:val="26"/>
        </w:rPr>
        <w:t>Position:</w:t>
      </w:r>
      <w:r w:rsidRPr="00A00F4E">
        <w:rPr>
          <w:rFonts w:ascii="Caslon 540 LT Std" w:hAnsi="Caslon 540 LT Std"/>
          <w:color w:val="000000" w:themeColor="text1"/>
        </w:rPr>
        <w:t xml:space="preserve"> </w:t>
      </w:r>
      <w:r>
        <w:rPr>
          <w:rFonts w:ascii="Caslon 540 LT Std" w:hAnsi="Caslon 540 LT Std"/>
          <w:color w:val="000000" w:themeColor="text1"/>
        </w:rPr>
        <w:t>Garden Center Helper</w:t>
      </w:r>
    </w:p>
    <w:p w14:paraId="69D91FAF" w14:textId="77777777" w:rsidR="00FE6C2A" w:rsidRPr="00A00F4E" w:rsidRDefault="00FE6C2A" w:rsidP="00FE6C2A">
      <w:pPr>
        <w:rPr>
          <w:rFonts w:ascii="Caslon 540 LT Std" w:hAnsi="Caslon 540 LT Std"/>
          <w:color w:val="000000" w:themeColor="text1"/>
        </w:rPr>
      </w:pPr>
    </w:p>
    <w:p w14:paraId="4E51A89C" w14:textId="77777777" w:rsidR="00FE6C2A" w:rsidRPr="00A00F4E" w:rsidRDefault="00FE6C2A" w:rsidP="00FE6C2A">
      <w:pPr>
        <w:pStyle w:val="Heading2"/>
        <w:rPr>
          <w:rStyle w:val="Strong"/>
          <w:rFonts w:ascii="Caslon 540 LT Std" w:hAnsi="Caslon 540 LT Std"/>
          <w:color w:val="000000" w:themeColor="text1"/>
          <w:bdr w:val="none" w:sz="0" w:space="0" w:color="auto" w:frame="1"/>
        </w:rPr>
      </w:pPr>
      <w:r w:rsidRPr="00A00F4E">
        <w:rPr>
          <w:rStyle w:val="Strong"/>
          <w:rFonts w:ascii="Caslon 540 LT Std" w:hAnsi="Caslon 540 LT Std"/>
          <w:color w:val="000000" w:themeColor="text1"/>
          <w:bdr w:val="none" w:sz="0" w:space="0" w:color="auto" w:frame="1"/>
        </w:rPr>
        <w:t>Job Overview</w:t>
      </w:r>
    </w:p>
    <w:p w14:paraId="2DBE4403" w14:textId="77777777" w:rsidR="00FE6C2A" w:rsidRPr="00A00F4E" w:rsidRDefault="00FE6C2A" w:rsidP="00FE6C2A">
      <w:pPr>
        <w:rPr>
          <w:color w:val="000000" w:themeColor="text1"/>
        </w:rPr>
      </w:pPr>
    </w:p>
    <w:p w14:paraId="7743EAAC" w14:textId="321667B8" w:rsidR="00FE6C2A" w:rsidRDefault="00FE6C2A" w:rsidP="00FE6C2A">
      <w:pPr>
        <w:pStyle w:val="NormalWeb"/>
        <w:shd w:val="clear" w:color="auto" w:fill="FFFFFF"/>
        <w:spacing w:before="0" w:beforeAutospacing="0" w:after="240" w:afterAutospacing="0"/>
        <w:textAlignment w:val="baseline"/>
        <w:rPr>
          <w:rFonts w:ascii="Caslon 540 LT Std" w:hAnsi="Caslon 540 LT Std"/>
          <w:color w:val="000000" w:themeColor="text1"/>
        </w:rPr>
      </w:pPr>
      <w:r>
        <w:rPr>
          <w:rFonts w:ascii="Caslon 540 LT Std" w:hAnsi="Caslon 540 LT Std"/>
          <w:color w:val="000000" w:themeColor="text1"/>
        </w:rPr>
        <w:t xml:space="preserve">We’re looking for an enthusiastic person to assist at our garden center and gift shop! Part-time and full-time positions available. </w:t>
      </w:r>
      <w:r w:rsidRPr="00FE6C2A">
        <w:rPr>
          <w:rFonts w:ascii="Caslon 540 LT Std" w:hAnsi="Caslon 540 LT Std"/>
          <w:i/>
          <w:iCs/>
          <w:color w:val="000000" w:themeColor="text1"/>
          <w:u w:val="single"/>
        </w:rPr>
        <w:t>Immediate openings!</w:t>
      </w:r>
      <w:r>
        <w:rPr>
          <w:rFonts w:ascii="Caslon 540 LT Std" w:hAnsi="Caslon 540 LT Std"/>
          <w:color w:val="000000" w:themeColor="text1"/>
        </w:rPr>
        <w:t xml:space="preserve"> </w:t>
      </w:r>
    </w:p>
    <w:p w14:paraId="2095BDAF" w14:textId="5946DA33" w:rsidR="00FE6C2A" w:rsidRPr="00FE6C2A" w:rsidRDefault="00FE6C2A" w:rsidP="00FE6C2A">
      <w:pPr>
        <w:pStyle w:val="NormalWeb"/>
        <w:shd w:val="clear" w:color="auto" w:fill="FFFFFF"/>
        <w:spacing w:before="0" w:beforeAutospacing="0" w:after="240" w:afterAutospacing="0"/>
        <w:textAlignment w:val="baseline"/>
        <w:rPr>
          <w:rFonts w:ascii="Caslon 540 LT Std" w:hAnsi="Caslon 540 LT Std"/>
          <w:color w:val="000000" w:themeColor="text1"/>
        </w:rPr>
      </w:pPr>
      <w:r w:rsidRPr="00FE6C2A">
        <w:rPr>
          <w:rFonts w:ascii="Caslon 540 LT Std" w:hAnsi="Caslon 540 LT Std"/>
        </w:rPr>
        <w:t>In this ‘behind the scenes’ position, you will be a part of our receiving team that stocks our beautiful garden center. If you enjoy being fit and are looking for a challenge, this position will keep you busy. You’ll also assist customers loading their purchases</w:t>
      </w:r>
      <w:r>
        <w:rPr>
          <w:rFonts w:ascii="Caslon 540 LT Std" w:hAnsi="Caslon 540 LT Std"/>
        </w:rPr>
        <w:t xml:space="preserve"> into their vehicles </w:t>
      </w:r>
      <w:r w:rsidR="002A7072">
        <w:rPr>
          <w:rFonts w:ascii="Caslon 540 LT Std" w:hAnsi="Caslon 540 LT Std"/>
        </w:rPr>
        <w:t xml:space="preserve">which provides customer interaction and a chance of pace. This </w:t>
      </w:r>
      <w:r w:rsidRPr="00FE6C2A">
        <w:rPr>
          <w:rFonts w:ascii="Caslon 540 LT Std" w:hAnsi="Caslon 540 LT Std"/>
        </w:rPr>
        <w:t>is an excellent job for someone who enjoys working outside in a beautiful setting with friendly co-workers.</w:t>
      </w:r>
    </w:p>
    <w:p w14:paraId="038EC28C" w14:textId="02A87721" w:rsidR="00FE6C2A" w:rsidRPr="00A00F4E" w:rsidRDefault="00FE6C2A" w:rsidP="00FE6C2A">
      <w:pPr>
        <w:pStyle w:val="Heading2"/>
        <w:rPr>
          <w:rStyle w:val="Strong"/>
          <w:rFonts w:ascii="Caslon 540 LT Std" w:hAnsi="Caslon 540 LT Std"/>
          <w:color w:val="000000" w:themeColor="text1"/>
          <w:bdr w:val="none" w:sz="0" w:space="0" w:color="auto" w:frame="1"/>
        </w:rPr>
      </w:pPr>
      <w:r>
        <w:rPr>
          <w:rStyle w:val="Strong"/>
          <w:rFonts w:ascii="Caslon 540 LT Std" w:hAnsi="Caslon 540 LT Std"/>
          <w:color w:val="000000" w:themeColor="text1"/>
          <w:bdr w:val="none" w:sz="0" w:space="0" w:color="auto" w:frame="1"/>
        </w:rPr>
        <w:t>Responsibilities</w:t>
      </w:r>
    </w:p>
    <w:p w14:paraId="16CA244B" w14:textId="77777777" w:rsidR="00FE6C2A" w:rsidRPr="00A00F4E" w:rsidRDefault="00FE6C2A" w:rsidP="00FE6C2A">
      <w:pPr>
        <w:rPr>
          <w:rFonts w:ascii="Caslon 540 LT Std" w:hAnsi="Caslon 540 LT Std"/>
          <w:color w:val="000000" w:themeColor="text1"/>
        </w:rPr>
      </w:pPr>
    </w:p>
    <w:p w14:paraId="53F5EE0B" w14:textId="130F92FC" w:rsidR="00FE6C2A" w:rsidRPr="00FE6C2A" w:rsidRDefault="00FE6C2A" w:rsidP="00FE6C2A">
      <w:pPr>
        <w:pStyle w:val="NormalWeb"/>
        <w:numPr>
          <w:ilvl w:val="0"/>
          <w:numId w:val="2"/>
        </w:numPr>
        <w:shd w:val="clear" w:color="auto" w:fill="FFFFFF"/>
        <w:spacing w:before="0" w:beforeAutospacing="0" w:after="240" w:afterAutospacing="0"/>
        <w:ind w:left="360"/>
        <w:textAlignment w:val="baseline"/>
        <w:rPr>
          <w:rFonts w:ascii="Caslon 540 LT Std" w:hAnsi="Caslon 540 LT Std"/>
          <w:b/>
          <w:bCs/>
          <w:color w:val="000000" w:themeColor="text1"/>
          <w:bdr w:val="none" w:sz="0" w:space="0" w:color="auto" w:frame="1"/>
        </w:rPr>
      </w:pPr>
      <w:r>
        <w:rPr>
          <w:rFonts w:ascii="Caslon 540 LT Std" w:hAnsi="Caslon 540 LT Std"/>
          <w:color w:val="000000" w:themeColor="text1"/>
        </w:rPr>
        <w:t>Assist other staff with unloading</w:t>
      </w:r>
      <w:r w:rsidR="002A7072">
        <w:rPr>
          <w:rFonts w:ascii="Caslon 540 LT Std" w:hAnsi="Caslon 540 LT Std"/>
          <w:color w:val="000000" w:themeColor="text1"/>
        </w:rPr>
        <w:t>, pricing and restocking</w:t>
      </w:r>
      <w:r>
        <w:rPr>
          <w:rFonts w:ascii="Caslon 540 LT Std" w:hAnsi="Caslon 540 LT Std"/>
          <w:color w:val="000000" w:themeColor="text1"/>
        </w:rPr>
        <w:t xml:space="preserve"> of plants and </w:t>
      </w:r>
      <w:r w:rsidR="002A7072">
        <w:rPr>
          <w:rFonts w:ascii="Caslon 540 LT Std" w:hAnsi="Caslon 540 LT Std"/>
          <w:color w:val="000000" w:themeColor="text1"/>
        </w:rPr>
        <w:t xml:space="preserve">hard goods. </w:t>
      </w:r>
    </w:p>
    <w:p w14:paraId="5BB83389" w14:textId="30388C6D" w:rsidR="002A7072" w:rsidRPr="00FE6C2A" w:rsidRDefault="002A7072" w:rsidP="002A7072">
      <w:pPr>
        <w:pStyle w:val="NormalWeb"/>
        <w:numPr>
          <w:ilvl w:val="0"/>
          <w:numId w:val="2"/>
        </w:numPr>
        <w:shd w:val="clear" w:color="auto" w:fill="FFFFFF"/>
        <w:spacing w:before="0" w:beforeAutospacing="0" w:after="240" w:afterAutospacing="0"/>
        <w:ind w:left="360"/>
        <w:textAlignment w:val="baseline"/>
        <w:rPr>
          <w:rFonts w:ascii="Caslon 540 LT Std" w:hAnsi="Caslon 540 LT Std"/>
          <w:b/>
          <w:bCs/>
          <w:color w:val="000000" w:themeColor="text1"/>
          <w:bdr w:val="none" w:sz="0" w:space="0" w:color="auto" w:frame="1"/>
        </w:rPr>
      </w:pPr>
      <w:r>
        <w:rPr>
          <w:rFonts w:ascii="Caslon 540 LT Std" w:hAnsi="Caslon 540 LT Std"/>
          <w:color w:val="000000" w:themeColor="text1"/>
        </w:rPr>
        <w:t xml:space="preserve">Safely move and stock heavy items such as </w:t>
      </w:r>
      <w:r>
        <w:rPr>
          <w:rFonts w:ascii="Caslon 540 LT Std" w:hAnsi="Caslon 540 LT Std"/>
          <w:color w:val="000000" w:themeColor="text1"/>
        </w:rPr>
        <w:t>plants, soil, pottery and furniture.</w:t>
      </w:r>
      <w:r>
        <w:rPr>
          <w:rFonts w:ascii="Caslon 540 LT Std" w:hAnsi="Caslon 540 LT Std"/>
          <w:color w:val="000000" w:themeColor="text1"/>
        </w:rPr>
        <w:t xml:space="preserve"> </w:t>
      </w:r>
    </w:p>
    <w:p w14:paraId="4159CA53" w14:textId="495BD358" w:rsidR="00FE6C2A" w:rsidRPr="00EE72B0" w:rsidRDefault="00FE6C2A" w:rsidP="00FE6C2A">
      <w:pPr>
        <w:pStyle w:val="NormalWeb"/>
        <w:numPr>
          <w:ilvl w:val="0"/>
          <w:numId w:val="2"/>
        </w:numPr>
        <w:shd w:val="clear" w:color="auto" w:fill="FFFFFF"/>
        <w:spacing w:before="0" w:beforeAutospacing="0" w:after="240" w:afterAutospacing="0"/>
        <w:ind w:left="360"/>
        <w:textAlignment w:val="baseline"/>
        <w:rPr>
          <w:rFonts w:ascii="Caslon 540 LT Std" w:hAnsi="Caslon 540 LT Std"/>
          <w:b/>
          <w:bCs/>
          <w:color w:val="000000" w:themeColor="text1"/>
          <w:bdr w:val="none" w:sz="0" w:space="0" w:color="auto" w:frame="1"/>
        </w:rPr>
      </w:pPr>
      <w:r>
        <w:rPr>
          <w:rFonts w:ascii="Caslon 540 LT Std" w:hAnsi="Caslon 540 LT Std"/>
          <w:color w:val="000000" w:themeColor="text1"/>
        </w:rPr>
        <w:t>Help</w:t>
      </w:r>
      <w:r w:rsidR="00EE72B0">
        <w:rPr>
          <w:rFonts w:ascii="Caslon 540 LT Std" w:hAnsi="Caslon 540 LT Std"/>
          <w:color w:val="000000" w:themeColor="text1"/>
        </w:rPr>
        <w:t xml:space="preserve"> safely</w:t>
      </w:r>
      <w:r>
        <w:rPr>
          <w:rFonts w:ascii="Caslon 540 LT Std" w:hAnsi="Caslon 540 LT Std"/>
          <w:color w:val="000000" w:themeColor="text1"/>
        </w:rPr>
        <w:t xml:space="preserve"> load customer’s </w:t>
      </w:r>
      <w:r w:rsidR="00EE72B0">
        <w:rPr>
          <w:rFonts w:ascii="Caslon 540 LT Std" w:hAnsi="Caslon 540 LT Std"/>
          <w:color w:val="000000" w:themeColor="text1"/>
        </w:rPr>
        <w:t>purchases into their vehicles</w:t>
      </w:r>
      <w:r>
        <w:rPr>
          <w:rFonts w:ascii="Caslon 540 LT Std" w:hAnsi="Caslon 540 LT Std"/>
          <w:color w:val="000000" w:themeColor="text1"/>
        </w:rPr>
        <w:t xml:space="preserve"> </w:t>
      </w:r>
      <w:r w:rsidR="00EE72B0">
        <w:rPr>
          <w:rFonts w:ascii="Caslon 540 LT Std" w:hAnsi="Caslon 540 LT Std"/>
          <w:color w:val="000000" w:themeColor="text1"/>
        </w:rPr>
        <w:t xml:space="preserve">with a polite and courteous smile. </w:t>
      </w:r>
    </w:p>
    <w:p w14:paraId="62C7BF44" w14:textId="328574A1" w:rsidR="00EE72B0" w:rsidRPr="00FE6C2A" w:rsidRDefault="00EE72B0" w:rsidP="00FE6C2A">
      <w:pPr>
        <w:pStyle w:val="NormalWeb"/>
        <w:numPr>
          <w:ilvl w:val="0"/>
          <w:numId w:val="2"/>
        </w:numPr>
        <w:shd w:val="clear" w:color="auto" w:fill="FFFFFF"/>
        <w:spacing w:before="0" w:beforeAutospacing="0" w:after="240" w:afterAutospacing="0"/>
        <w:ind w:left="360"/>
        <w:textAlignment w:val="baseline"/>
        <w:rPr>
          <w:rFonts w:ascii="Caslon 540 LT Std" w:hAnsi="Caslon 540 LT Std"/>
          <w:b/>
          <w:bCs/>
          <w:color w:val="000000" w:themeColor="text1"/>
          <w:bdr w:val="none" w:sz="0" w:space="0" w:color="auto" w:frame="1"/>
        </w:rPr>
      </w:pPr>
      <w:r>
        <w:rPr>
          <w:rFonts w:ascii="Caslon 540 LT Std" w:hAnsi="Caslon 540 LT Std"/>
          <w:color w:val="000000" w:themeColor="text1"/>
        </w:rPr>
        <w:t>Help departments look their best by using a backpack blower</w:t>
      </w:r>
      <w:r w:rsidR="002A7072">
        <w:rPr>
          <w:rFonts w:ascii="Caslon 540 LT Std" w:hAnsi="Caslon 540 LT Std"/>
          <w:color w:val="000000" w:themeColor="text1"/>
        </w:rPr>
        <w:t xml:space="preserve"> to clean off the floors</w:t>
      </w:r>
      <w:r>
        <w:rPr>
          <w:rFonts w:ascii="Caslon 540 LT Std" w:hAnsi="Caslon 540 LT Std"/>
          <w:color w:val="000000" w:themeColor="text1"/>
        </w:rPr>
        <w:t xml:space="preserve">. </w:t>
      </w:r>
    </w:p>
    <w:p w14:paraId="0B52BBF3" w14:textId="3B02C519" w:rsidR="00FE6C2A" w:rsidRPr="00A00F4E" w:rsidRDefault="00EE72B0" w:rsidP="00FE6C2A">
      <w:pPr>
        <w:pStyle w:val="NormalWeb"/>
        <w:shd w:val="clear" w:color="auto" w:fill="FFFFFF"/>
        <w:spacing w:before="0" w:beforeAutospacing="0" w:after="240" w:afterAutospacing="0"/>
        <w:textAlignment w:val="baseline"/>
        <w:rPr>
          <w:rStyle w:val="Strong"/>
          <w:rFonts w:ascii="Caslon 540 LT Std" w:hAnsi="Caslon 540 LT Std"/>
          <w:color w:val="000000" w:themeColor="text1"/>
          <w:bdr w:val="none" w:sz="0" w:space="0" w:color="auto" w:frame="1"/>
        </w:rPr>
      </w:pPr>
      <w:r>
        <w:rPr>
          <w:rStyle w:val="Strong"/>
          <w:rFonts w:ascii="Caslon 540 LT Std" w:hAnsi="Caslon 540 LT Std"/>
          <w:color w:val="000000" w:themeColor="text1"/>
          <w:bdr w:val="none" w:sz="0" w:space="0" w:color="auto" w:frame="1"/>
        </w:rPr>
        <w:t>Qualifications:</w:t>
      </w:r>
    </w:p>
    <w:p w14:paraId="00011B38" w14:textId="77777777" w:rsidR="00FE6C2A" w:rsidRPr="00A00F4E" w:rsidRDefault="00FE6C2A" w:rsidP="00FE6C2A">
      <w:pPr>
        <w:rPr>
          <w:rFonts w:ascii="Caslon 540 LT Std" w:hAnsi="Caslon 540 LT Std"/>
          <w:color w:val="000000" w:themeColor="text1"/>
        </w:rPr>
      </w:pPr>
    </w:p>
    <w:p w14:paraId="1F59EA6B" w14:textId="1B273BC2" w:rsidR="00FE6C2A" w:rsidRPr="00EE72B0" w:rsidRDefault="00EE72B0" w:rsidP="00EE72B0">
      <w:pPr>
        <w:pStyle w:val="NormalWeb"/>
        <w:numPr>
          <w:ilvl w:val="0"/>
          <w:numId w:val="1"/>
        </w:numPr>
        <w:shd w:val="clear" w:color="auto" w:fill="FFFFFF"/>
        <w:spacing w:before="0" w:beforeAutospacing="0" w:after="240" w:afterAutospacing="0"/>
        <w:ind w:left="360"/>
        <w:textAlignment w:val="baseline"/>
        <w:rPr>
          <w:rFonts w:ascii="Caslon 540 LT Std" w:hAnsi="Caslon 540 LT Std"/>
          <w:b/>
          <w:bCs/>
          <w:color w:val="000000" w:themeColor="text1"/>
          <w:sz w:val="26"/>
          <w:szCs w:val="26"/>
        </w:rPr>
      </w:pPr>
      <w:r>
        <w:rPr>
          <w:rFonts w:ascii="Caslon 540 LT Std" w:hAnsi="Caslon 540 LT Std"/>
          <w:color w:val="000000" w:themeColor="text1"/>
        </w:rPr>
        <w:t xml:space="preserve">Must be punctual, </w:t>
      </w:r>
      <w:r w:rsidR="002A7072">
        <w:rPr>
          <w:rFonts w:ascii="Caslon 540 LT Std" w:hAnsi="Caslon 540 LT Std"/>
          <w:color w:val="000000" w:themeColor="text1"/>
        </w:rPr>
        <w:t>reliable</w:t>
      </w:r>
      <w:r>
        <w:rPr>
          <w:rFonts w:ascii="Caslon 540 LT Std" w:hAnsi="Caslon 540 LT Std"/>
          <w:color w:val="000000" w:themeColor="text1"/>
        </w:rPr>
        <w:t xml:space="preserve"> and put a friendly face forward</w:t>
      </w:r>
    </w:p>
    <w:p w14:paraId="258154D8" w14:textId="6F5E0C4A" w:rsidR="00EE72B0" w:rsidRPr="00EE72B0" w:rsidRDefault="00EE72B0" w:rsidP="00EE72B0">
      <w:pPr>
        <w:pStyle w:val="NormalWeb"/>
        <w:numPr>
          <w:ilvl w:val="0"/>
          <w:numId w:val="1"/>
        </w:numPr>
        <w:shd w:val="clear" w:color="auto" w:fill="FFFFFF"/>
        <w:spacing w:before="0" w:beforeAutospacing="0" w:after="240" w:afterAutospacing="0"/>
        <w:ind w:left="360"/>
        <w:textAlignment w:val="baseline"/>
        <w:rPr>
          <w:rFonts w:ascii="Caslon 540 LT Std" w:hAnsi="Caslon 540 LT Std"/>
          <w:b/>
          <w:bCs/>
          <w:color w:val="000000" w:themeColor="text1"/>
          <w:sz w:val="26"/>
          <w:szCs w:val="26"/>
        </w:rPr>
      </w:pPr>
      <w:r>
        <w:rPr>
          <w:rFonts w:ascii="Caslon 540 LT Std" w:hAnsi="Caslon 540 LT Std"/>
          <w:color w:val="000000" w:themeColor="text1"/>
        </w:rPr>
        <w:t>Have a willingness to learn and stay busy</w:t>
      </w:r>
    </w:p>
    <w:p w14:paraId="060A60CE" w14:textId="7BA2CDBC" w:rsidR="00EE72B0" w:rsidRPr="002A7072" w:rsidRDefault="00EE72B0" w:rsidP="00EE72B0">
      <w:pPr>
        <w:pStyle w:val="NormalWeb"/>
        <w:numPr>
          <w:ilvl w:val="0"/>
          <w:numId w:val="1"/>
        </w:numPr>
        <w:shd w:val="clear" w:color="auto" w:fill="FFFFFF"/>
        <w:spacing w:before="0" w:beforeAutospacing="0" w:after="240" w:afterAutospacing="0"/>
        <w:ind w:left="360"/>
        <w:textAlignment w:val="baseline"/>
        <w:rPr>
          <w:rFonts w:ascii="Caslon 540 LT Std" w:hAnsi="Caslon 540 LT Std"/>
          <w:b/>
          <w:bCs/>
          <w:color w:val="000000" w:themeColor="text1"/>
          <w:sz w:val="26"/>
          <w:szCs w:val="26"/>
        </w:rPr>
      </w:pPr>
      <w:r>
        <w:rPr>
          <w:rFonts w:ascii="Caslon 540 LT Std" w:hAnsi="Caslon 540 LT Std"/>
          <w:color w:val="000000" w:themeColor="text1"/>
        </w:rPr>
        <w:t>Ability to wor</w:t>
      </w:r>
      <w:r w:rsidR="002A7072">
        <w:rPr>
          <w:rFonts w:ascii="Caslon 540 LT Std" w:hAnsi="Caslon 540 LT Std"/>
          <w:color w:val="000000" w:themeColor="text1"/>
        </w:rPr>
        <w:t>k</w:t>
      </w:r>
      <w:r>
        <w:rPr>
          <w:rFonts w:ascii="Caslon 540 LT Std" w:hAnsi="Caslon 540 LT Std"/>
          <w:color w:val="000000" w:themeColor="text1"/>
        </w:rPr>
        <w:t xml:space="preserve"> independently as directed</w:t>
      </w:r>
    </w:p>
    <w:p w14:paraId="2FBB9850" w14:textId="078E565D" w:rsidR="002A7072" w:rsidRPr="00EE72B0" w:rsidRDefault="002A7072" w:rsidP="00EE72B0">
      <w:pPr>
        <w:pStyle w:val="NormalWeb"/>
        <w:numPr>
          <w:ilvl w:val="0"/>
          <w:numId w:val="1"/>
        </w:numPr>
        <w:shd w:val="clear" w:color="auto" w:fill="FFFFFF"/>
        <w:spacing w:before="0" w:beforeAutospacing="0" w:after="240" w:afterAutospacing="0"/>
        <w:ind w:left="360"/>
        <w:textAlignment w:val="baseline"/>
        <w:rPr>
          <w:rFonts w:ascii="Caslon 540 LT Std" w:hAnsi="Caslon 540 LT Std"/>
          <w:b/>
          <w:bCs/>
          <w:color w:val="000000" w:themeColor="text1"/>
          <w:sz w:val="26"/>
          <w:szCs w:val="26"/>
        </w:rPr>
      </w:pPr>
      <w:r>
        <w:rPr>
          <w:rFonts w:ascii="Caslon 540 LT Std" w:hAnsi="Caslon 540 LT Std"/>
          <w:color w:val="000000" w:themeColor="text1"/>
        </w:rPr>
        <w:t>Ability to follow safety guidelines and company policies</w:t>
      </w:r>
    </w:p>
    <w:p w14:paraId="65943EE8" w14:textId="1CFE79DB" w:rsidR="00EE72B0" w:rsidRPr="00EE72B0" w:rsidRDefault="002A7072" w:rsidP="00EE72B0">
      <w:pPr>
        <w:pStyle w:val="NormalWeb"/>
        <w:numPr>
          <w:ilvl w:val="0"/>
          <w:numId w:val="1"/>
        </w:numPr>
        <w:shd w:val="clear" w:color="auto" w:fill="FFFFFF"/>
        <w:spacing w:before="0" w:beforeAutospacing="0" w:after="240" w:afterAutospacing="0"/>
        <w:ind w:left="360"/>
        <w:textAlignment w:val="baseline"/>
        <w:rPr>
          <w:rFonts w:ascii="Caslon 540 LT Std" w:hAnsi="Caslon 540 LT Std"/>
          <w:b/>
          <w:bCs/>
          <w:color w:val="000000" w:themeColor="text1"/>
          <w:sz w:val="26"/>
          <w:szCs w:val="26"/>
        </w:rPr>
      </w:pPr>
      <w:r>
        <w:rPr>
          <w:rFonts w:ascii="Caslon 540 LT Std" w:hAnsi="Caslon 540 LT Std"/>
          <w:color w:val="000000" w:themeColor="text1"/>
        </w:rPr>
        <w:lastRenderedPageBreak/>
        <w:t>Must be a</w:t>
      </w:r>
      <w:bookmarkStart w:id="0" w:name="_GoBack"/>
      <w:bookmarkEnd w:id="0"/>
      <w:r w:rsidR="00EE72B0">
        <w:rPr>
          <w:rFonts w:ascii="Caslon 540 LT Std" w:hAnsi="Caslon 540 LT Std"/>
          <w:color w:val="000000" w:themeColor="text1"/>
        </w:rPr>
        <w:t xml:space="preserve">ble to life 30 </w:t>
      </w:r>
      <w:proofErr w:type="spellStart"/>
      <w:r w:rsidR="00EE72B0">
        <w:rPr>
          <w:rFonts w:ascii="Caslon 540 LT Std" w:hAnsi="Caslon 540 LT Std"/>
          <w:color w:val="000000" w:themeColor="text1"/>
        </w:rPr>
        <w:t>lbs</w:t>
      </w:r>
      <w:proofErr w:type="spellEnd"/>
      <w:r w:rsidR="00EE72B0">
        <w:rPr>
          <w:rFonts w:ascii="Caslon 540 LT Std" w:hAnsi="Caslon 540 LT Std"/>
          <w:color w:val="000000" w:themeColor="text1"/>
        </w:rPr>
        <w:t xml:space="preserve"> on a regular basis</w:t>
      </w:r>
    </w:p>
    <w:p w14:paraId="75CDAD61" w14:textId="6B9D60A9" w:rsidR="00EE72B0" w:rsidRPr="00A00F4E" w:rsidRDefault="00EE72B0" w:rsidP="00EE72B0">
      <w:pPr>
        <w:pStyle w:val="NormalWeb"/>
        <w:numPr>
          <w:ilvl w:val="0"/>
          <w:numId w:val="1"/>
        </w:numPr>
        <w:shd w:val="clear" w:color="auto" w:fill="FFFFFF"/>
        <w:spacing w:before="0" w:beforeAutospacing="0" w:after="240" w:afterAutospacing="0"/>
        <w:ind w:left="360"/>
        <w:textAlignment w:val="baseline"/>
        <w:rPr>
          <w:rFonts w:ascii="Caslon 540 LT Std" w:hAnsi="Caslon 540 LT Std"/>
          <w:b/>
          <w:bCs/>
          <w:color w:val="000000" w:themeColor="text1"/>
          <w:sz w:val="26"/>
          <w:szCs w:val="26"/>
        </w:rPr>
      </w:pPr>
      <w:r>
        <w:rPr>
          <w:rFonts w:ascii="Caslon 540 LT Std" w:hAnsi="Caslon 540 LT Std"/>
          <w:color w:val="000000" w:themeColor="text1"/>
        </w:rPr>
        <w:t xml:space="preserve">Excellent after school and weekend job for students! </w:t>
      </w:r>
    </w:p>
    <w:p w14:paraId="5782C9A9" w14:textId="77777777" w:rsidR="00FE6C2A" w:rsidRPr="00A00F4E" w:rsidRDefault="00FE6C2A" w:rsidP="00FE6C2A">
      <w:pPr>
        <w:pStyle w:val="Body"/>
        <w:spacing w:after="0"/>
        <w:rPr>
          <w:rFonts w:ascii="Caslon 540 LT Std" w:hAnsi="Caslon 540 LT Std" w:cs="Times New Roman"/>
          <w:color w:val="000000" w:themeColor="text1"/>
          <w:sz w:val="26"/>
          <w:szCs w:val="26"/>
          <w:lang w:val="en-US"/>
        </w:rPr>
      </w:pPr>
      <w:r w:rsidRPr="00A00F4E">
        <w:rPr>
          <w:rFonts w:ascii="Caslon 540 LT Std" w:hAnsi="Caslon 540 LT Std" w:cs="Times New Roman"/>
          <w:b/>
          <w:bCs/>
          <w:color w:val="000000" w:themeColor="text1"/>
          <w:sz w:val="26"/>
          <w:szCs w:val="26"/>
          <w:lang w:val="en-US"/>
        </w:rPr>
        <w:t>ABOUT ABIDE A WHILE GARDEN BOUTIQUE</w:t>
      </w:r>
    </w:p>
    <w:p w14:paraId="4F7F3A7A" w14:textId="77777777" w:rsidR="00FE6C2A" w:rsidRPr="00A00F4E" w:rsidRDefault="00FE6C2A" w:rsidP="00FE6C2A">
      <w:pPr>
        <w:pStyle w:val="Body"/>
        <w:spacing w:after="0"/>
        <w:rPr>
          <w:rFonts w:ascii="Caslon 540 LT Std" w:hAnsi="Caslon 540 LT Std" w:cs="Times New Roman"/>
          <w:color w:val="000000" w:themeColor="text1"/>
        </w:rPr>
      </w:pPr>
    </w:p>
    <w:p w14:paraId="5EF32B3E" w14:textId="77777777" w:rsidR="00FE6C2A" w:rsidRPr="00A00F4E" w:rsidRDefault="00FE6C2A" w:rsidP="00FE6C2A">
      <w:pPr>
        <w:pStyle w:val="Body"/>
        <w:spacing w:after="0"/>
        <w:rPr>
          <w:rFonts w:ascii="Caslon 540 LT Std" w:hAnsi="Caslon 540 LT Std" w:cs="Times New Roman"/>
          <w:color w:val="000000" w:themeColor="text1"/>
        </w:rPr>
      </w:pPr>
      <w:r w:rsidRPr="00A00F4E">
        <w:rPr>
          <w:rFonts w:ascii="Caslon 540 LT Std" w:hAnsi="Caslon 540 LT Std" w:cs="Times New Roman"/>
          <w:color w:val="000000" w:themeColor="text1"/>
          <w:lang w:val="en-US"/>
        </w:rPr>
        <w:tab/>
        <w:t>We are a locally owned business in the heart of Mount Pleasant with a proven track record of 60+ years of increased growth, visibility, and opportunity. Our company’s culture is rooted in trust, integrity and professionalism and we make it a point to use good judgment, fairness, and common sense to meet our daily challenges. You’ll find our teams consists of talented, dedicated people who share our enthusiasm and sense of pride.</w:t>
      </w:r>
    </w:p>
    <w:p w14:paraId="31CEC9F5" w14:textId="77777777" w:rsidR="00FE6C2A" w:rsidRPr="00A00F4E" w:rsidRDefault="00FE6C2A" w:rsidP="00FE6C2A">
      <w:pPr>
        <w:pStyle w:val="Body"/>
        <w:spacing w:after="0"/>
        <w:rPr>
          <w:rFonts w:ascii="Caslon 540 LT Std" w:hAnsi="Caslon 540 LT Std" w:cs="Times New Roman"/>
          <w:color w:val="000000" w:themeColor="text1"/>
        </w:rPr>
      </w:pPr>
    </w:p>
    <w:p w14:paraId="65268D13" w14:textId="77777777" w:rsidR="00FE6C2A" w:rsidRPr="00A00F4E" w:rsidRDefault="00FE6C2A" w:rsidP="00FE6C2A">
      <w:pPr>
        <w:pStyle w:val="Body"/>
        <w:spacing w:after="0"/>
        <w:rPr>
          <w:rFonts w:ascii="Caslon 540 LT Std" w:hAnsi="Caslon 540 LT Std" w:cs="Times New Roman"/>
          <w:b/>
          <w:bCs/>
          <w:color w:val="000000" w:themeColor="text1"/>
          <w:sz w:val="26"/>
          <w:szCs w:val="26"/>
          <w:lang w:val="en-US"/>
        </w:rPr>
      </w:pPr>
      <w:r w:rsidRPr="00A00F4E">
        <w:rPr>
          <w:rFonts w:ascii="Caslon 540 LT Std" w:hAnsi="Caslon 540 LT Std" w:cs="Times New Roman"/>
          <w:b/>
          <w:bCs/>
          <w:color w:val="000000" w:themeColor="text1"/>
          <w:sz w:val="26"/>
          <w:szCs w:val="26"/>
          <w:lang w:val="en-US"/>
        </w:rPr>
        <w:t>APPLICATION INSTRUCTIONS</w:t>
      </w:r>
    </w:p>
    <w:p w14:paraId="12FF0046" w14:textId="77777777" w:rsidR="00FE6C2A" w:rsidRPr="00A00F4E" w:rsidRDefault="00FE6C2A" w:rsidP="00FE6C2A">
      <w:pPr>
        <w:pStyle w:val="Body"/>
        <w:spacing w:after="0"/>
        <w:rPr>
          <w:rFonts w:ascii="Caslon 540 LT Std" w:hAnsi="Caslon 540 LT Std" w:cs="Times New Roman"/>
          <w:b/>
          <w:bCs/>
          <w:color w:val="000000" w:themeColor="text1"/>
        </w:rPr>
      </w:pPr>
    </w:p>
    <w:p w14:paraId="5BBA4642" w14:textId="77777777" w:rsidR="00FE6C2A" w:rsidRPr="00A00F4E" w:rsidRDefault="00FE6C2A" w:rsidP="00FE6C2A">
      <w:pPr>
        <w:pStyle w:val="Body"/>
        <w:spacing w:after="0"/>
        <w:rPr>
          <w:rFonts w:ascii="Caslon 540 LT Std" w:hAnsi="Caslon 540 LT Std" w:cs="Times New Roman"/>
          <w:color w:val="000000" w:themeColor="text1"/>
        </w:rPr>
      </w:pPr>
      <w:r w:rsidRPr="00A00F4E">
        <w:rPr>
          <w:rFonts w:ascii="Caslon 540 LT Std" w:hAnsi="Caslon 540 LT Std" w:cs="Times New Roman"/>
          <w:b/>
          <w:bCs/>
          <w:color w:val="000000" w:themeColor="text1"/>
        </w:rPr>
        <w:tab/>
      </w:r>
      <w:r w:rsidRPr="00A00F4E">
        <w:rPr>
          <w:rFonts w:ascii="Caslon 540 LT Std" w:hAnsi="Caslon 540 LT Std" w:cs="Times New Roman"/>
          <w:color w:val="000000" w:themeColor="text1"/>
          <w:lang w:val="en-US"/>
        </w:rPr>
        <w:t>All applicants are asked to complete a company application and submit it to Abide A While Garden Boutique / 1460 Highway 17 North / Mount Pleasant, SC 29464. Upon review of application, eligible applicants will be contacted to schedule an interview.  You may: (1) download company application from our website, http://abideawhile.com, or (2) pick up one at our location during business hours. EOE/DFWP/Background checks are required.</w:t>
      </w:r>
    </w:p>
    <w:p w14:paraId="14264119" w14:textId="77777777" w:rsidR="00FE6C2A" w:rsidRPr="00A00F4E" w:rsidRDefault="00FE6C2A" w:rsidP="00FE6C2A">
      <w:pPr>
        <w:pStyle w:val="NormalWeb"/>
        <w:shd w:val="clear" w:color="auto" w:fill="FFFFFF"/>
        <w:spacing w:before="0" w:beforeAutospacing="0" w:after="240" w:afterAutospacing="0"/>
        <w:textAlignment w:val="baseline"/>
        <w:rPr>
          <w:rFonts w:ascii="Caslon 540 LT Std" w:hAnsi="Caslon 540 LT Std"/>
          <w:color w:val="000000" w:themeColor="text1"/>
        </w:rPr>
      </w:pPr>
    </w:p>
    <w:p w14:paraId="1A9C1DDF" w14:textId="77777777" w:rsidR="00FE6C2A" w:rsidRDefault="00FE6C2A" w:rsidP="00FE6C2A"/>
    <w:p w14:paraId="4B4DF750" w14:textId="77777777" w:rsidR="00CD1E8C" w:rsidRDefault="002A7072"/>
    <w:sectPr w:rsidR="00CD1E8C" w:rsidSect="0058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slon 540 LT Std">
    <w:panose1 w:val="02050602070506020403"/>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E41FAC"/>
    <w:multiLevelType w:val="hybridMultilevel"/>
    <w:tmpl w:val="42D43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2A"/>
    <w:rsid w:val="002A7072"/>
    <w:rsid w:val="0058197D"/>
    <w:rsid w:val="00871182"/>
    <w:rsid w:val="00924B2F"/>
    <w:rsid w:val="00EE72B0"/>
    <w:rsid w:val="00FE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BCEE2"/>
  <w14:defaultImageDpi w14:val="32767"/>
  <w15:chartTrackingRefBased/>
  <w15:docId w15:val="{E03A2D20-21D2-D642-85E8-C42E9B51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C2A"/>
  </w:style>
  <w:style w:type="paragraph" w:styleId="Heading2">
    <w:name w:val="heading 2"/>
    <w:basedOn w:val="Normal"/>
    <w:next w:val="Normal"/>
    <w:link w:val="Heading2Char"/>
    <w:uiPriority w:val="9"/>
    <w:unhideWhenUsed/>
    <w:qFormat/>
    <w:rsid w:val="00FE6C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C2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E6C2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E6C2A"/>
    <w:rPr>
      <w:b/>
      <w:bCs/>
    </w:rPr>
  </w:style>
  <w:style w:type="paragraph" w:customStyle="1" w:styleId="Body">
    <w:name w:val="Body"/>
    <w:rsid w:val="00FE6C2A"/>
    <w:pPr>
      <w:pBdr>
        <w:top w:val="nil"/>
        <w:left w:val="nil"/>
        <w:bottom w:val="nil"/>
        <w:right w:val="nil"/>
        <w:between w:val="nil"/>
        <w:bar w:val="nil"/>
      </w:pBdr>
      <w:spacing w:after="160" w:line="259" w:lineRule="auto"/>
    </w:pPr>
    <w:rPr>
      <w:rFonts w:ascii="Times New Roman" w:eastAsia="Arial Unicode MS" w:hAnsi="Times New Roman" w:cs="Arial Unicode MS"/>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Donaldson</dc:creator>
  <cp:keywords/>
  <dc:description/>
  <cp:lastModifiedBy>Eleanor Donaldson</cp:lastModifiedBy>
  <cp:revision>2</cp:revision>
  <cp:lastPrinted>2019-09-17T20:02:00Z</cp:lastPrinted>
  <dcterms:created xsi:type="dcterms:W3CDTF">2019-09-17T16:40:00Z</dcterms:created>
  <dcterms:modified xsi:type="dcterms:W3CDTF">2019-09-17T20:02:00Z</dcterms:modified>
</cp:coreProperties>
</file>